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4E613E" w14:textId="77777777" w:rsidR="00A3048D" w:rsidRPr="00852B28" w:rsidRDefault="008170C7" w:rsidP="00852B28">
      <w:pPr>
        <w:ind w:right="234"/>
        <w:jc w:val="both"/>
        <w:rPr>
          <w:rFonts w:ascii="Arial" w:hAnsi="Arial"/>
          <w:sz w:val="22"/>
          <w:szCs w:val="22"/>
        </w:rPr>
      </w:pPr>
      <w:r w:rsidRPr="00852B28">
        <w:rPr>
          <w:rFonts w:ascii="Arial" w:hAnsi="Arial"/>
          <w:b/>
          <w:sz w:val="22"/>
          <w:szCs w:val="22"/>
        </w:rPr>
        <w:t>Visualization</w:t>
      </w:r>
      <w:r w:rsidRPr="00852B28">
        <w:rPr>
          <w:rFonts w:ascii="Arial" w:hAnsi="Arial"/>
          <w:b/>
          <w:sz w:val="22"/>
          <w:szCs w:val="22"/>
        </w:rPr>
        <w:cr/>
      </w:r>
      <w:r w:rsidRPr="00852B28">
        <w:rPr>
          <w:rFonts w:ascii="Arial" w:hAnsi="Arial"/>
          <w:sz w:val="22"/>
          <w:szCs w:val="22"/>
        </w:rPr>
        <w:cr/>
        <w:t xml:space="preserve">Above the crown of your head, the pure qualities of the body, speech and mind of all </w:t>
      </w:r>
      <w:proofErr w:type="spellStart"/>
      <w:r w:rsidRPr="00852B28">
        <w:rPr>
          <w:rFonts w:ascii="Arial" w:hAnsi="Arial"/>
          <w:sz w:val="22"/>
          <w:szCs w:val="22"/>
        </w:rPr>
        <w:t>Buddhas</w:t>
      </w:r>
      <w:proofErr w:type="spellEnd"/>
      <w:r w:rsidRPr="00852B28">
        <w:rPr>
          <w:rFonts w:ascii="Arial" w:hAnsi="Arial"/>
          <w:sz w:val="22"/>
          <w:szCs w:val="22"/>
        </w:rPr>
        <w:t xml:space="preserve"> manifests as White Tara. Her body is in the nature of radiant white light. Her right hand extends over her right knee, palm outward, in the gesture of granting realizations; her left hand at her heart holds the stem of a lotus flower</w:t>
      </w:r>
      <w:r w:rsidR="00A3048D" w:rsidRPr="00852B28">
        <w:rPr>
          <w:rFonts w:ascii="Arial" w:hAnsi="Arial"/>
          <w:sz w:val="22"/>
          <w:szCs w:val="22"/>
        </w:rPr>
        <w:t xml:space="preserve"> blossoming over her left shoulder</w:t>
      </w:r>
      <w:r w:rsidRPr="00852B28">
        <w:rPr>
          <w:rFonts w:ascii="Arial" w:hAnsi="Arial"/>
          <w:sz w:val="22"/>
          <w:szCs w:val="22"/>
        </w:rPr>
        <w:t xml:space="preserve">. Youthful and beautiful, she is seated in the </w:t>
      </w:r>
      <w:r w:rsidR="00A3048D" w:rsidRPr="00852B28">
        <w:rPr>
          <w:rFonts w:ascii="Arial" w:hAnsi="Arial"/>
          <w:sz w:val="22"/>
          <w:szCs w:val="22"/>
        </w:rPr>
        <w:t>lotus</w:t>
      </w:r>
      <w:r w:rsidRPr="00852B28">
        <w:rPr>
          <w:rFonts w:ascii="Arial" w:hAnsi="Arial"/>
          <w:sz w:val="22"/>
          <w:szCs w:val="22"/>
        </w:rPr>
        <w:t xml:space="preserve"> posture. She has all the signs and marks of a Buddha and has seven eyes (face, palms, soles, third eye). She looks at you and all sentient beings with complete acceptance and compassion.</w:t>
      </w:r>
      <w:r w:rsidRPr="00852B28">
        <w:rPr>
          <w:rFonts w:ascii="Arial" w:hAnsi="Arial"/>
          <w:sz w:val="22"/>
          <w:szCs w:val="22"/>
        </w:rPr>
        <w:cr/>
      </w:r>
      <w:r w:rsidRPr="00852B28">
        <w:rPr>
          <w:rFonts w:ascii="Arial" w:hAnsi="Arial"/>
          <w:sz w:val="22"/>
          <w:szCs w:val="22"/>
        </w:rPr>
        <w:cr/>
        <w:t>At Tara’s heart is a horizontal wh</w:t>
      </w:r>
      <w:r w:rsidR="00A3048D" w:rsidRPr="00852B28">
        <w:rPr>
          <w:rFonts w:ascii="Arial" w:hAnsi="Arial"/>
          <w:sz w:val="22"/>
          <w:szCs w:val="22"/>
        </w:rPr>
        <w:t xml:space="preserve">ite moon disk. At its center is </w:t>
      </w:r>
      <w:r w:rsidRPr="00852B28">
        <w:rPr>
          <w:rFonts w:ascii="Arial" w:hAnsi="Arial"/>
          <w:sz w:val="22"/>
          <w:szCs w:val="22"/>
        </w:rPr>
        <w:t xml:space="preserve">the white syllable </w:t>
      </w:r>
      <w:r w:rsidRPr="00852B28">
        <w:rPr>
          <w:rFonts w:ascii="Arial" w:hAnsi="Arial"/>
          <w:b/>
          <w:sz w:val="22"/>
          <w:szCs w:val="22"/>
        </w:rPr>
        <w:t>TAM</w:t>
      </w:r>
      <w:r w:rsidRPr="00852B28">
        <w:rPr>
          <w:rFonts w:ascii="Arial" w:hAnsi="Arial"/>
          <w:sz w:val="22"/>
          <w:szCs w:val="22"/>
        </w:rPr>
        <w:t>,</w:t>
      </w:r>
      <w:r w:rsidR="00A3048D" w:rsidRPr="00852B28">
        <w:rPr>
          <w:rFonts w:ascii="Arial" w:hAnsi="Arial"/>
          <w:sz w:val="22"/>
          <w:szCs w:val="22"/>
        </w:rPr>
        <w:t xml:space="preserve"> </w:t>
      </w:r>
      <w:r w:rsidRPr="00852B28">
        <w:rPr>
          <w:rFonts w:ascii="Arial" w:hAnsi="Arial"/>
          <w:sz w:val="22"/>
          <w:szCs w:val="22"/>
        </w:rPr>
        <w:t xml:space="preserve">the essence of her enlightened realizations. </w:t>
      </w:r>
    </w:p>
    <w:p w14:paraId="53F54D48" w14:textId="77777777" w:rsidR="00A3048D" w:rsidRPr="00852B28" w:rsidRDefault="00A3048D" w:rsidP="00852B28">
      <w:pPr>
        <w:ind w:right="234"/>
        <w:jc w:val="both"/>
        <w:rPr>
          <w:rFonts w:ascii="Arial" w:hAnsi="Arial"/>
          <w:sz w:val="22"/>
          <w:szCs w:val="22"/>
        </w:rPr>
      </w:pPr>
      <w:r w:rsidRPr="00852B28">
        <w:rPr>
          <w:rFonts w:ascii="Arial" w:hAnsi="Arial"/>
          <w:noProof/>
          <w:sz w:val="22"/>
          <w:szCs w:val="22"/>
        </w:rPr>
        <mc:AlternateContent>
          <mc:Choice Requires="wps">
            <w:drawing>
              <wp:anchor distT="0" distB="0" distL="114300" distR="114300" simplePos="0" relativeHeight="251659264" behindDoc="0" locked="0" layoutInCell="1" allowOverlap="1" wp14:anchorId="6C822E9F" wp14:editId="594381F2">
                <wp:simplePos x="0" y="0"/>
                <wp:positionH relativeFrom="column">
                  <wp:posOffset>685800</wp:posOffset>
                </wp:positionH>
                <wp:positionV relativeFrom="paragraph">
                  <wp:posOffset>80010</wp:posOffset>
                </wp:positionV>
                <wp:extent cx="3200400" cy="710565"/>
                <wp:effectExtent l="0" t="0" r="0" b="635"/>
                <wp:wrapSquare wrapText="bothSides"/>
                <wp:docPr id="4" name="Text Box 4"/>
                <wp:cNvGraphicFramePr/>
                <a:graphic xmlns:a="http://schemas.openxmlformats.org/drawingml/2006/main">
                  <a:graphicData uri="http://schemas.microsoft.com/office/word/2010/wordprocessingShape">
                    <wps:wsp>
                      <wps:cNvSpPr txBox="1"/>
                      <wps:spPr>
                        <a:xfrm>
                          <a:off x="0" y="0"/>
                          <a:ext cx="3200400" cy="71056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30D9908" w14:textId="77777777" w:rsidR="00B27E41" w:rsidRDefault="00B27E41" w:rsidP="00A3048D">
                            <w:pPr>
                              <w:jc w:val="center"/>
                            </w:pPr>
                            <w:r w:rsidRPr="008170C7">
                              <w:rPr>
                                <w:rFonts w:ascii="Arial" w:hAnsi="Arial"/>
                                <w:sz w:val="22"/>
                                <w:szCs w:val="22"/>
                              </w:rPr>
                              <w:t>Light rays shine forth from the TAM and, extending infinitely throughout space, bring back with them whatever kind of life force in you has been scattered or lost.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4" o:spid="_x0000_s1026" type="#_x0000_t202" style="position:absolute;left:0;text-align:left;margin-left:54pt;margin-top:6.3pt;width:252pt;height:5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" filled="f" stroked="f">
                <v:textbox>
                  <w:txbxContent>
                    <w:p w14:paraId="030D9908" w14:textId="77777777" w:rsidR="00B27E41" w:rsidRDefault="00B27E41" w:rsidP="00A3048D">
                      <w:pPr>
                        <w:jc w:val="center"/>
                      </w:pPr>
                      <w:r w:rsidRPr="008170C7">
                        <w:rPr>
                          <w:rFonts w:ascii="Arial" w:hAnsi="Arial"/>
                          <w:sz w:val="22"/>
                          <w:szCs w:val="22"/>
                        </w:rPr>
                        <w:t>Light rays shine forth from the TAM and, extending infinitely throughout space, bring back with them whatever kind of life force in you has been scattered or lost.</w:t>
                      </w:r>
                    </w:p>
                  </w:txbxContent>
                </v:textbox>
                <w10:wrap type="square"/>
              </v:shape>
            </w:pict>
          </mc:Fallback>
        </mc:AlternateContent>
      </w:r>
      <w:r w:rsidRPr="00852B28">
        <w:rPr>
          <w:rFonts w:ascii="Arial" w:hAnsi="Arial"/>
          <w:noProof/>
          <w:sz w:val="22"/>
          <w:szCs w:val="22"/>
        </w:rPr>
        <w:drawing>
          <wp:inline distT="0" distB="0" distL="0" distR="0" wp14:anchorId="0DDD083E" wp14:editId="7391F881">
            <wp:extent cx="685799" cy="6731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7722" cy="674987"/>
                    </a:xfrm>
                    <a:prstGeom prst="rect">
                      <a:avLst/>
                    </a:prstGeom>
                    <a:noFill/>
                    <a:ln>
                      <a:noFill/>
                    </a:ln>
                  </pic:spPr>
                </pic:pic>
              </a:graphicData>
            </a:graphic>
          </wp:inline>
        </w:drawing>
      </w:r>
    </w:p>
    <w:p w14:paraId="04A2A11F" w14:textId="77777777" w:rsidR="00A3048D" w:rsidRPr="00852B28" w:rsidRDefault="00A3048D" w:rsidP="00852B28">
      <w:pPr>
        <w:ind w:right="234"/>
        <w:jc w:val="both"/>
        <w:rPr>
          <w:rFonts w:ascii="Arial" w:hAnsi="Arial"/>
          <w:sz w:val="22"/>
          <w:szCs w:val="22"/>
        </w:rPr>
      </w:pPr>
    </w:p>
    <w:p w14:paraId="6E0BCD31" w14:textId="77777777" w:rsidR="008170C7" w:rsidRPr="00852B28" w:rsidRDefault="008170C7" w:rsidP="00852B28">
      <w:pPr>
        <w:ind w:right="234"/>
        <w:jc w:val="both"/>
        <w:rPr>
          <w:rFonts w:ascii="Arial" w:hAnsi="Arial"/>
          <w:sz w:val="22"/>
          <w:szCs w:val="22"/>
        </w:rPr>
      </w:pPr>
      <w:r w:rsidRPr="00852B28">
        <w:rPr>
          <w:rFonts w:ascii="Arial" w:hAnsi="Arial"/>
          <w:sz w:val="22"/>
          <w:szCs w:val="22"/>
        </w:rPr>
        <w:t xml:space="preserve">This dissolves into the TAM in the form of light. Again light rays radiate from the TAM and, extending infinitely, bring back with them </w:t>
      </w:r>
      <w:r w:rsidR="00A3048D" w:rsidRPr="00852B28">
        <w:rPr>
          <w:rFonts w:ascii="Arial" w:hAnsi="Arial"/>
          <w:sz w:val="22"/>
          <w:szCs w:val="22"/>
        </w:rPr>
        <w:t xml:space="preserve">from throughout space </w:t>
      </w:r>
      <w:r w:rsidRPr="00852B28">
        <w:rPr>
          <w:rFonts w:ascii="Arial" w:hAnsi="Arial"/>
          <w:sz w:val="22"/>
          <w:szCs w:val="22"/>
        </w:rPr>
        <w:t xml:space="preserve">the power and inspiration of all the </w:t>
      </w:r>
      <w:proofErr w:type="spellStart"/>
      <w:r w:rsidRPr="00852B28">
        <w:rPr>
          <w:rFonts w:ascii="Arial" w:hAnsi="Arial"/>
          <w:sz w:val="22"/>
          <w:szCs w:val="22"/>
        </w:rPr>
        <w:t>Buddhas</w:t>
      </w:r>
      <w:proofErr w:type="spellEnd"/>
      <w:r w:rsidRPr="00852B28">
        <w:rPr>
          <w:rFonts w:ascii="Arial" w:hAnsi="Arial"/>
          <w:sz w:val="22"/>
          <w:szCs w:val="22"/>
        </w:rPr>
        <w:t xml:space="preserve"> and bodhisattvas. This also dissolves into the TAM at her heart. Further, the essence of the strengthening power inherent in all the four elements of earth, water, fire and air, as well as the space element, throughout the universe, absorb into the TAM in the form of five-colored nectar-light (white, yellow, red, green, blue).</w:t>
      </w:r>
      <w:r w:rsidRPr="00852B28">
        <w:rPr>
          <w:rFonts w:ascii="Arial" w:hAnsi="Arial"/>
          <w:sz w:val="22"/>
          <w:szCs w:val="22"/>
        </w:rPr>
        <w:cr/>
      </w:r>
      <w:r w:rsidRPr="00852B28">
        <w:rPr>
          <w:rFonts w:ascii="Arial" w:hAnsi="Arial"/>
          <w:sz w:val="22"/>
          <w:szCs w:val="22"/>
        </w:rPr>
        <w:cr/>
        <w:t xml:space="preserve">From the TAM at her heart, light and nectar now flow into your body, downward through the crown of your head. They fill your entire body, dispelling all negative karma, disturbing attitudes, negative emotions, disease, interferences, and dangers of untimely death. All these leave your body in the form of dirty liquid, soot and smoke, </w:t>
      </w:r>
      <w:r w:rsidR="00A3048D" w:rsidRPr="00852B28">
        <w:rPr>
          <w:rFonts w:ascii="Arial" w:hAnsi="Arial"/>
          <w:sz w:val="22"/>
          <w:szCs w:val="22"/>
        </w:rPr>
        <w:t>exiting your</w:t>
      </w:r>
      <w:r w:rsidRPr="00852B28">
        <w:rPr>
          <w:rFonts w:ascii="Arial" w:hAnsi="Arial"/>
          <w:sz w:val="22"/>
          <w:szCs w:val="22"/>
        </w:rPr>
        <w:t xml:space="preserve"> body downward to enter deep into the earth. Your body becomes pure and radiantly clear. Your mind too becomes clear and blissful. Allow yourself to feel, simply yet strongly, the purity of your mind and body in this state.</w:t>
      </w:r>
    </w:p>
    <w:p w14:paraId="55CBD413" w14:textId="77777777" w:rsidR="00852B28" w:rsidRDefault="00852B28" w:rsidP="008170C7">
      <w:pPr>
        <w:jc w:val="both"/>
        <w:rPr>
          <w:rFonts w:ascii="Arial" w:hAnsi="Arial"/>
          <w:b/>
          <w:sz w:val="22"/>
          <w:szCs w:val="22"/>
        </w:rPr>
      </w:pPr>
      <w:r w:rsidRPr="00852B28">
        <w:rPr>
          <w:rFonts w:ascii="Arial" w:hAnsi="Arial"/>
          <w:b/>
          <w:sz w:val="22"/>
          <w:szCs w:val="22"/>
        </w:rPr>
        <w:t xml:space="preserve">   </w:t>
      </w:r>
    </w:p>
    <w:p w14:paraId="0793BFBD" w14:textId="77777777" w:rsidR="00CC09B3" w:rsidRDefault="00852B28" w:rsidP="008170C7">
      <w:pPr>
        <w:jc w:val="both"/>
        <w:rPr>
          <w:rFonts w:ascii="Arial" w:hAnsi="Arial"/>
          <w:b/>
          <w:sz w:val="22"/>
          <w:szCs w:val="22"/>
        </w:rPr>
      </w:pPr>
      <w:r>
        <w:rPr>
          <w:rFonts w:ascii="Arial" w:hAnsi="Arial"/>
          <w:b/>
          <w:sz w:val="22"/>
          <w:szCs w:val="22"/>
        </w:rPr>
        <w:t xml:space="preserve">    </w:t>
      </w:r>
    </w:p>
    <w:p w14:paraId="4A2F592D" w14:textId="77777777" w:rsidR="008170C7" w:rsidRPr="00852B28" w:rsidRDefault="00CC09B3" w:rsidP="008170C7">
      <w:pPr>
        <w:jc w:val="both"/>
        <w:rPr>
          <w:rFonts w:ascii="Arial" w:hAnsi="Arial"/>
          <w:b/>
          <w:sz w:val="22"/>
          <w:szCs w:val="22"/>
        </w:rPr>
      </w:pPr>
      <w:r>
        <w:rPr>
          <w:rFonts w:ascii="Arial" w:hAnsi="Arial"/>
          <w:b/>
          <w:sz w:val="22"/>
          <w:szCs w:val="22"/>
        </w:rPr>
        <w:lastRenderedPageBreak/>
        <w:t xml:space="preserve">    </w:t>
      </w:r>
      <w:r w:rsidR="008170C7" w:rsidRPr="00852B28">
        <w:rPr>
          <w:rFonts w:ascii="Arial" w:hAnsi="Arial"/>
          <w:b/>
          <w:sz w:val="22"/>
          <w:szCs w:val="22"/>
        </w:rPr>
        <w:t>Mantra recitation</w:t>
      </w:r>
    </w:p>
    <w:p w14:paraId="157CF0F0" w14:textId="77777777" w:rsidR="00CC09B3" w:rsidRDefault="00CC09B3" w:rsidP="00CC09B3">
      <w:pPr>
        <w:ind w:left="270"/>
        <w:jc w:val="both"/>
        <w:rPr>
          <w:rFonts w:ascii="Arial" w:hAnsi="Arial"/>
          <w:sz w:val="22"/>
          <w:szCs w:val="22"/>
        </w:rPr>
      </w:pPr>
    </w:p>
    <w:p w14:paraId="7533D5A4" w14:textId="77777777" w:rsidR="008170C7" w:rsidRPr="00852B28" w:rsidRDefault="008170C7" w:rsidP="00CC09B3">
      <w:pPr>
        <w:ind w:left="270"/>
        <w:jc w:val="both"/>
        <w:rPr>
          <w:rFonts w:ascii="Arial" w:hAnsi="Arial"/>
          <w:sz w:val="22"/>
          <w:szCs w:val="22"/>
        </w:rPr>
      </w:pPr>
      <w:r w:rsidRPr="00852B28">
        <w:rPr>
          <w:rFonts w:ascii="Arial" w:hAnsi="Arial"/>
          <w:sz w:val="22"/>
          <w:szCs w:val="22"/>
        </w:rPr>
        <w:t xml:space="preserve">While doing this visualization, recite as much as possible: </w:t>
      </w:r>
    </w:p>
    <w:p w14:paraId="6097E618" w14:textId="77777777" w:rsidR="008170C7" w:rsidRPr="00852B28" w:rsidRDefault="008170C7" w:rsidP="00852B28">
      <w:pPr>
        <w:ind w:left="270"/>
        <w:jc w:val="both"/>
        <w:rPr>
          <w:rFonts w:ascii="Arial" w:hAnsi="Arial"/>
          <w:sz w:val="22"/>
          <w:szCs w:val="22"/>
        </w:rPr>
      </w:pPr>
    </w:p>
    <w:p w14:paraId="3E6307C0" w14:textId="77777777" w:rsidR="008170C7" w:rsidRPr="00852B28" w:rsidRDefault="00387BA2" w:rsidP="00852B28">
      <w:pPr>
        <w:ind w:left="270"/>
        <w:jc w:val="center"/>
        <w:rPr>
          <w:rFonts w:ascii="Arial" w:hAnsi="Arial"/>
          <w:i/>
          <w:sz w:val="22"/>
          <w:szCs w:val="22"/>
        </w:rPr>
      </w:pPr>
      <w:r w:rsidRPr="00852B28">
        <w:rPr>
          <w:rFonts w:ascii="Arial" w:eastAsia="Times New Roman" w:hAnsi="Arial" w:cs="Arial"/>
          <w:noProof/>
          <w:color w:val="222222"/>
          <w:sz w:val="22"/>
          <w:szCs w:val="22"/>
        </w:rPr>
        <w:drawing>
          <wp:inline distT="0" distB="0" distL="0" distR="0" wp14:anchorId="41F75FBB" wp14:editId="4A204DF1">
            <wp:extent cx="3766820" cy="121666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66820" cy="1216660"/>
                    </a:xfrm>
                    <a:prstGeom prst="rect">
                      <a:avLst/>
                    </a:prstGeom>
                    <a:noFill/>
                    <a:ln>
                      <a:noFill/>
                    </a:ln>
                  </pic:spPr>
                </pic:pic>
              </a:graphicData>
            </a:graphic>
          </wp:inline>
        </w:drawing>
      </w:r>
    </w:p>
    <w:p w14:paraId="782D3334" w14:textId="77777777" w:rsidR="00387BA2" w:rsidRPr="00852B28" w:rsidRDefault="00387BA2" w:rsidP="00852B28">
      <w:pPr>
        <w:ind w:left="270"/>
        <w:jc w:val="both"/>
        <w:rPr>
          <w:rFonts w:ascii="Arial" w:hAnsi="Arial"/>
          <w:sz w:val="22"/>
          <w:szCs w:val="22"/>
        </w:rPr>
      </w:pPr>
    </w:p>
    <w:p w14:paraId="791245A7" w14:textId="77777777" w:rsidR="00387BA2" w:rsidRPr="00852B28" w:rsidRDefault="008170C7" w:rsidP="00852B28">
      <w:pPr>
        <w:ind w:left="270"/>
        <w:jc w:val="both"/>
        <w:rPr>
          <w:rFonts w:ascii="Arial" w:hAnsi="Arial"/>
          <w:sz w:val="22"/>
          <w:szCs w:val="22"/>
        </w:rPr>
      </w:pPr>
      <w:r w:rsidRPr="00852B28">
        <w:rPr>
          <w:rFonts w:ascii="Arial" w:hAnsi="Arial"/>
          <w:sz w:val="22"/>
          <w:szCs w:val="22"/>
        </w:rPr>
        <w:t>During and after the recitat</w:t>
      </w:r>
      <w:r w:rsidR="00387BA2" w:rsidRPr="00852B28">
        <w:rPr>
          <w:rFonts w:ascii="Arial" w:hAnsi="Arial"/>
          <w:sz w:val="22"/>
          <w:szCs w:val="22"/>
        </w:rPr>
        <w:t xml:space="preserve">ion, you should think and feel: </w:t>
      </w:r>
    </w:p>
    <w:p w14:paraId="4D0709EF" w14:textId="77777777" w:rsidR="00387BA2" w:rsidRPr="00852B28" w:rsidRDefault="00387BA2" w:rsidP="00852B28">
      <w:pPr>
        <w:ind w:left="270"/>
        <w:jc w:val="both"/>
        <w:rPr>
          <w:rFonts w:ascii="Arial" w:hAnsi="Arial"/>
          <w:sz w:val="22"/>
          <w:szCs w:val="22"/>
        </w:rPr>
      </w:pPr>
    </w:p>
    <w:p w14:paraId="2214EFD1" w14:textId="77777777" w:rsidR="00387BA2" w:rsidRPr="00852B28" w:rsidRDefault="008170C7" w:rsidP="00852B28">
      <w:pPr>
        <w:ind w:left="270"/>
        <w:jc w:val="center"/>
        <w:rPr>
          <w:rFonts w:ascii="Arial" w:hAnsi="Arial"/>
          <w:i/>
          <w:sz w:val="22"/>
          <w:szCs w:val="22"/>
        </w:rPr>
      </w:pPr>
      <w:r w:rsidRPr="00852B28">
        <w:rPr>
          <w:rFonts w:ascii="Arial" w:hAnsi="Arial"/>
          <w:i/>
          <w:sz w:val="22"/>
          <w:szCs w:val="22"/>
        </w:rPr>
        <w:t xml:space="preserve">“I am </w:t>
      </w:r>
      <w:r w:rsidR="00387BA2" w:rsidRPr="00852B28">
        <w:rPr>
          <w:rFonts w:ascii="Arial" w:hAnsi="Arial"/>
          <w:i/>
          <w:sz w:val="22"/>
          <w:szCs w:val="22"/>
        </w:rPr>
        <w:t xml:space="preserve">freed of all negative forces of body, speech and mind. </w:t>
      </w:r>
    </w:p>
    <w:p w14:paraId="1840DE2C" w14:textId="77777777" w:rsidR="00387BA2" w:rsidRPr="00852B28" w:rsidRDefault="00387BA2" w:rsidP="00852B28">
      <w:pPr>
        <w:ind w:left="270"/>
        <w:jc w:val="center"/>
        <w:rPr>
          <w:rFonts w:ascii="Arial" w:hAnsi="Arial"/>
          <w:i/>
          <w:sz w:val="22"/>
          <w:szCs w:val="22"/>
        </w:rPr>
      </w:pPr>
      <w:r w:rsidRPr="00852B28">
        <w:rPr>
          <w:rFonts w:ascii="Arial" w:hAnsi="Arial"/>
          <w:i/>
          <w:sz w:val="22"/>
          <w:szCs w:val="22"/>
        </w:rPr>
        <w:t>My entire being is liberated and pure.</w:t>
      </w:r>
      <w:r w:rsidR="008170C7" w:rsidRPr="00852B28">
        <w:rPr>
          <w:rFonts w:ascii="Arial" w:hAnsi="Arial"/>
          <w:i/>
          <w:sz w:val="22"/>
          <w:szCs w:val="22"/>
        </w:rPr>
        <w:t xml:space="preserve"> I will use my life in a meaningful way to transform my mind; develop love, compassion, and the six transcending attitudes; and act in ways that </w:t>
      </w:r>
    </w:p>
    <w:p w14:paraId="0B980F23" w14:textId="77777777" w:rsidR="00387BA2" w:rsidRPr="00852B28" w:rsidRDefault="008170C7" w:rsidP="00852B28">
      <w:pPr>
        <w:ind w:left="270"/>
        <w:jc w:val="center"/>
        <w:rPr>
          <w:rFonts w:ascii="Arial" w:hAnsi="Arial"/>
          <w:i/>
          <w:sz w:val="22"/>
          <w:szCs w:val="22"/>
        </w:rPr>
      </w:pPr>
      <w:proofErr w:type="gramStart"/>
      <w:r w:rsidRPr="00852B28">
        <w:rPr>
          <w:rFonts w:ascii="Arial" w:hAnsi="Arial"/>
          <w:i/>
          <w:sz w:val="22"/>
          <w:szCs w:val="22"/>
        </w:rPr>
        <w:t>benefit</w:t>
      </w:r>
      <w:proofErr w:type="gramEnd"/>
      <w:r w:rsidRPr="00852B28">
        <w:rPr>
          <w:rFonts w:ascii="Arial" w:hAnsi="Arial"/>
          <w:i/>
          <w:sz w:val="22"/>
          <w:szCs w:val="22"/>
        </w:rPr>
        <w:t xml:space="preserve"> others, myself, and our environment.”</w:t>
      </w:r>
      <w:r w:rsidRPr="00852B28">
        <w:rPr>
          <w:rFonts w:ascii="Arial" w:hAnsi="Arial"/>
          <w:i/>
          <w:sz w:val="22"/>
          <w:szCs w:val="22"/>
        </w:rPr>
        <w:cr/>
      </w:r>
    </w:p>
    <w:p w14:paraId="63895A53" w14:textId="77777777" w:rsidR="008170C7" w:rsidRPr="00852B28" w:rsidRDefault="0036135B" w:rsidP="00852B28">
      <w:pPr>
        <w:ind w:left="270"/>
        <w:jc w:val="both"/>
        <w:rPr>
          <w:rFonts w:ascii="Arial" w:hAnsi="Arial"/>
          <w:sz w:val="22"/>
          <w:szCs w:val="22"/>
        </w:rPr>
      </w:pPr>
      <w:r w:rsidRPr="00852B28">
        <w:rPr>
          <w:rFonts w:ascii="Arial" w:hAnsi="Arial"/>
          <w:sz w:val="22"/>
          <w:szCs w:val="22"/>
        </w:rPr>
        <w:t xml:space="preserve">While chanting, imagine rays of pure white light emanating from every pore of your body, extending in all directions throughout space. These rays of light touch all beings everywhere, and penetrate their entire being such that they are also freed of all negativities of body, speech and mind. Feel from your heart that you and all beings are now freed, with bodies and minds </w:t>
      </w:r>
      <w:r w:rsidR="00765BDB" w:rsidRPr="00852B28">
        <w:rPr>
          <w:rFonts w:ascii="Arial" w:hAnsi="Arial"/>
          <w:sz w:val="22"/>
          <w:szCs w:val="22"/>
        </w:rPr>
        <w:t>entirely</w:t>
      </w:r>
      <w:r w:rsidRPr="00852B28">
        <w:rPr>
          <w:rFonts w:ascii="Arial" w:hAnsi="Arial"/>
          <w:sz w:val="22"/>
          <w:szCs w:val="22"/>
        </w:rPr>
        <w:t xml:space="preserve"> peaceful and pure. Rest calmly in this eased state.</w:t>
      </w:r>
    </w:p>
    <w:p w14:paraId="275B0D3A" w14:textId="77777777" w:rsidR="00F93075" w:rsidRPr="00852B28" w:rsidRDefault="00F93075" w:rsidP="00852B28">
      <w:pPr>
        <w:ind w:left="270"/>
        <w:jc w:val="both"/>
        <w:rPr>
          <w:rFonts w:ascii="Arial" w:hAnsi="Arial"/>
          <w:sz w:val="22"/>
          <w:szCs w:val="22"/>
        </w:rPr>
      </w:pPr>
    </w:p>
    <w:p w14:paraId="6B173333" w14:textId="77777777" w:rsidR="00765BDB" w:rsidRPr="00852B28" w:rsidRDefault="00852B28" w:rsidP="00852B28">
      <w:pPr>
        <w:jc w:val="both"/>
        <w:rPr>
          <w:rFonts w:ascii="Arial" w:hAnsi="Arial"/>
          <w:b/>
          <w:sz w:val="22"/>
          <w:szCs w:val="22"/>
        </w:rPr>
      </w:pPr>
      <w:r>
        <w:rPr>
          <w:rFonts w:ascii="Arial" w:hAnsi="Arial"/>
          <w:sz w:val="22"/>
          <w:szCs w:val="22"/>
        </w:rPr>
        <w:t xml:space="preserve">    </w:t>
      </w:r>
      <w:r w:rsidR="00765BDB" w:rsidRPr="00852B28">
        <w:rPr>
          <w:rFonts w:ascii="Arial" w:hAnsi="Arial"/>
          <w:b/>
          <w:sz w:val="22"/>
          <w:szCs w:val="22"/>
        </w:rPr>
        <w:t>Dedication</w:t>
      </w:r>
    </w:p>
    <w:p w14:paraId="74141027" w14:textId="77777777" w:rsidR="0036135B" w:rsidRPr="00852B28" w:rsidRDefault="0036135B" w:rsidP="00852B28">
      <w:pPr>
        <w:ind w:left="270"/>
        <w:jc w:val="both"/>
        <w:rPr>
          <w:rFonts w:ascii="Arial" w:hAnsi="Arial"/>
          <w:sz w:val="22"/>
          <w:szCs w:val="22"/>
        </w:rPr>
      </w:pPr>
    </w:p>
    <w:p w14:paraId="40BCA646" w14:textId="77777777" w:rsidR="0036135B" w:rsidRDefault="00F93075" w:rsidP="00852B28">
      <w:pPr>
        <w:ind w:left="270"/>
        <w:jc w:val="both"/>
        <w:rPr>
          <w:rFonts w:ascii="Arial" w:hAnsi="Arial"/>
          <w:sz w:val="22"/>
          <w:szCs w:val="22"/>
        </w:rPr>
      </w:pPr>
      <w:r w:rsidRPr="00852B28">
        <w:rPr>
          <w:rFonts w:ascii="Arial" w:hAnsi="Arial"/>
          <w:i/>
          <w:sz w:val="22"/>
          <w:szCs w:val="22"/>
        </w:rPr>
        <w:t>Conclude by thinking</w:t>
      </w:r>
      <w:r w:rsidRPr="00852B28">
        <w:rPr>
          <w:rFonts w:ascii="Arial" w:hAnsi="Arial"/>
          <w:sz w:val="22"/>
          <w:szCs w:val="22"/>
        </w:rPr>
        <w:t xml:space="preserve">: May all my thoughts, words and actions derive from a sense of solidarity with all beings. May the power of this practice increase my commitment to transforming </w:t>
      </w:r>
      <w:r w:rsidR="00AE1CE8" w:rsidRPr="00852B28">
        <w:rPr>
          <w:rFonts w:ascii="Arial" w:hAnsi="Arial"/>
          <w:sz w:val="22"/>
          <w:szCs w:val="22"/>
        </w:rPr>
        <w:t>body, speech and mind</w:t>
      </w:r>
      <w:r w:rsidRPr="00852B28">
        <w:rPr>
          <w:rFonts w:ascii="Arial" w:hAnsi="Arial"/>
          <w:sz w:val="22"/>
          <w:szCs w:val="22"/>
        </w:rPr>
        <w:t xml:space="preserve"> to be a greater source of peace, love and joy for myself and </w:t>
      </w:r>
      <w:r w:rsidR="00AE1CE8" w:rsidRPr="00852B28">
        <w:rPr>
          <w:rFonts w:ascii="Arial" w:hAnsi="Arial"/>
          <w:sz w:val="22"/>
          <w:szCs w:val="22"/>
        </w:rPr>
        <w:t xml:space="preserve">for </w:t>
      </w:r>
      <w:r w:rsidRPr="00852B28">
        <w:rPr>
          <w:rFonts w:ascii="Arial" w:hAnsi="Arial"/>
          <w:sz w:val="22"/>
          <w:szCs w:val="22"/>
        </w:rPr>
        <w:t xml:space="preserve">others. </w:t>
      </w:r>
      <w:r w:rsidR="00AE1CE8" w:rsidRPr="00852B28">
        <w:rPr>
          <w:rFonts w:ascii="Arial" w:hAnsi="Arial"/>
          <w:sz w:val="22"/>
          <w:szCs w:val="22"/>
        </w:rPr>
        <w:t xml:space="preserve">May my practice continue to open my heart gently into natural and warm </w:t>
      </w:r>
      <w:proofErr w:type="gramStart"/>
      <w:r w:rsidR="00AE1CE8" w:rsidRPr="00852B28">
        <w:rPr>
          <w:rFonts w:ascii="Arial" w:hAnsi="Arial"/>
          <w:sz w:val="22"/>
          <w:szCs w:val="22"/>
        </w:rPr>
        <w:t>compassion.</w:t>
      </w:r>
      <w:proofErr w:type="gramEnd"/>
      <w:r w:rsidR="00AE1CE8" w:rsidRPr="00852B28">
        <w:rPr>
          <w:rFonts w:ascii="Arial" w:hAnsi="Arial"/>
          <w:sz w:val="22"/>
          <w:szCs w:val="22"/>
        </w:rPr>
        <w:t xml:space="preserve"> May the blessings of meditating with Tara strengthen my body and mind to be able to make more joyous effort </w:t>
      </w:r>
      <w:proofErr w:type="gramStart"/>
      <w:r w:rsidR="00AE1CE8" w:rsidRPr="00852B28">
        <w:rPr>
          <w:rFonts w:ascii="Arial" w:hAnsi="Arial"/>
          <w:sz w:val="22"/>
          <w:szCs w:val="22"/>
        </w:rPr>
        <w:t>always.</w:t>
      </w:r>
      <w:proofErr w:type="gramEnd"/>
    </w:p>
    <w:p w14:paraId="204399E2" w14:textId="77777777" w:rsidR="00852B28" w:rsidRDefault="00852B28">
      <w:pPr>
        <w:rPr>
          <w:sz w:val="22"/>
          <w:szCs w:val="22"/>
        </w:rPr>
      </w:pPr>
    </w:p>
    <w:p w14:paraId="5C732D65" w14:textId="77777777" w:rsidR="00852B28" w:rsidRDefault="00852B28">
      <w:pPr>
        <w:rPr>
          <w:sz w:val="22"/>
          <w:szCs w:val="22"/>
        </w:rPr>
      </w:pPr>
    </w:p>
    <w:p w14:paraId="49A161AB" w14:textId="77777777" w:rsidR="00CC09B3" w:rsidRDefault="00CC09B3">
      <w:pPr>
        <w:rPr>
          <w:sz w:val="22"/>
          <w:szCs w:val="22"/>
        </w:rPr>
      </w:pPr>
    </w:p>
    <w:p w14:paraId="4F2CBF20" w14:textId="77777777" w:rsidR="00977A76" w:rsidRDefault="00697C9C">
      <w:pPr>
        <w:rPr>
          <w:sz w:val="22"/>
          <w:szCs w:val="22"/>
        </w:rPr>
      </w:pPr>
      <w:r>
        <w:rPr>
          <w:noProof/>
          <w:sz w:val="22"/>
          <w:szCs w:val="22"/>
        </w:rPr>
        <mc:AlternateContent>
          <mc:Choice Requires="wps">
            <w:drawing>
              <wp:anchor distT="0" distB="0" distL="114300" distR="114300" simplePos="0" relativeHeight="251660288" behindDoc="0" locked="0" layoutInCell="1" allowOverlap="1" wp14:anchorId="545AFB8E" wp14:editId="41714ABB">
                <wp:simplePos x="0" y="0"/>
                <wp:positionH relativeFrom="column">
                  <wp:posOffset>4686300</wp:posOffset>
                </wp:positionH>
                <wp:positionV relativeFrom="paragraph">
                  <wp:posOffset>4130040</wp:posOffset>
                </wp:positionV>
                <wp:extent cx="2171700" cy="1828800"/>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2171700" cy="1828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2E61332" w14:textId="77777777" w:rsidR="00B27E41" w:rsidRDefault="00B27E41">
                            <w:pPr>
                              <w:rPr>
                                <w:rFonts w:ascii="Apple Chancery" w:hAnsi="Apple Chancery" w:cs="Apple Chancery"/>
                                <w:sz w:val="22"/>
                                <w:szCs w:val="22"/>
                              </w:rPr>
                            </w:pPr>
                          </w:p>
                          <w:p w14:paraId="1F7B2F58" w14:textId="77777777" w:rsidR="00B27E41" w:rsidRPr="00CC09B3" w:rsidRDefault="00B27E41">
                            <w:pPr>
                              <w:rPr>
                                <w:rFonts w:ascii="Apple Chancery" w:hAnsi="Apple Chancery" w:cs="Apple Chancery"/>
                                <w:sz w:val="22"/>
                                <w:szCs w:val="22"/>
                              </w:rPr>
                            </w:pPr>
                            <w:r w:rsidRPr="00CC09B3">
                              <w:rPr>
                                <w:rFonts w:ascii="Apple Chancery" w:hAnsi="Apple Chancery" w:cs="Apple Chancery"/>
                                <w:sz w:val="22"/>
                                <w:szCs w:val="22"/>
                              </w:rPr>
                              <w:t>Based on Tibetan traditions, this meditation uses the image and ideals associated with White Tara to assist in our practi</w:t>
                            </w:r>
                            <w:r>
                              <w:rPr>
                                <w:rFonts w:ascii="Apple Chancery" w:hAnsi="Apple Chancery" w:cs="Apple Chancery"/>
                                <w:sz w:val="22"/>
                                <w:szCs w:val="22"/>
                              </w:rPr>
                              <w:t xml:space="preserve">ce of calming and purifying our </w:t>
                            </w:r>
                            <w:r w:rsidRPr="00CC09B3">
                              <w:rPr>
                                <w:rFonts w:ascii="Apple Chancery" w:hAnsi="Apple Chancery" w:cs="Apple Chancery"/>
                                <w:sz w:val="22"/>
                                <w:szCs w:val="22"/>
                              </w:rPr>
                              <w:t>loving awareness of both self and others.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7" type="#_x0000_t202" style="position:absolute;margin-left:369pt;margin-top:325.2pt;width:171pt;height:2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" filled="f" stroked="f">
                <v:textbox>
                  <w:txbxContent>
                    <w:p w14:paraId="12E61332" w14:textId="77777777" w:rsidR="00B27E41" w:rsidRDefault="00B27E41">
                      <w:pPr>
                        <w:rPr>
                          <w:rFonts w:ascii="Apple Chancery" w:hAnsi="Apple Chancery" w:cs="Apple Chancery"/>
                          <w:sz w:val="22"/>
                          <w:szCs w:val="22"/>
                        </w:rPr>
                      </w:pPr>
                    </w:p>
                    <w:p w14:paraId="1F7B2F58" w14:textId="77777777" w:rsidR="00B27E41" w:rsidRPr="00CC09B3" w:rsidRDefault="00B27E41">
                      <w:pPr>
                        <w:rPr>
                          <w:rFonts w:ascii="Apple Chancery" w:hAnsi="Apple Chancery" w:cs="Apple Chancery"/>
                          <w:sz w:val="22"/>
                          <w:szCs w:val="22"/>
                        </w:rPr>
                      </w:pPr>
                      <w:r w:rsidRPr="00CC09B3">
                        <w:rPr>
                          <w:rFonts w:ascii="Apple Chancery" w:hAnsi="Apple Chancery" w:cs="Apple Chancery"/>
                          <w:sz w:val="22"/>
                          <w:szCs w:val="22"/>
                        </w:rPr>
                        <w:t>Based on Tibetan traditions, this meditation uses the image and ideals associated with White Tara to assist in our practi</w:t>
                      </w:r>
                      <w:r>
                        <w:rPr>
                          <w:rFonts w:ascii="Apple Chancery" w:hAnsi="Apple Chancery" w:cs="Apple Chancery"/>
                          <w:sz w:val="22"/>
                          <w:szCs w:val="22"/>
                        </w:rPr>
                        <w:t xml:space="preserve">ce of calming and purifying our </w:t>
                      </w:r>
                      <w:r w:rsidRPr="00CC09B3">
                        <w:rPr>
                          <w:rFonts w:ascii="Apple Chancery" w:hAnsi="Apple Chancery" w:cs="Apple Chancery"/>
                          <w:sz w:val="22"/>
                          <w:szCs w:val="22"/>
                        </w:rPr>
                        <w:t>loving awareness of both self and others.</w:t>
                      </w:r>
                    </w:p>
                  </w:txbxContent>
                </v:textbox>
                <w10:wrap type="square"/>
              </v:shape>
            </w:pict>
          </mc:Fallback>
        </mc:AlternateContent>
      </w:r>
      <w:r w:rsidR="00F93075">
        <w:rPr>
          <w:noProof/>
          <w:sz w:val="22"/>
          <w:szCs w:val="22"/>
        </w:rPr>
        <w:drawing>
          <wp:inline distT="0" distB="0" distL="0" distR="0" wp14:anchorId="324CC119" wp14:editId="4598BBC4">
            <wp:extent cx="3886200" cy="5410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86200" cy="5410200"/>
                    </a:xfrm>
                    <a:prstGeom prst="rect">
                      <a:avLst/>
                    </a:prstGeom>
                    <a:noFill/>
                    <a:ln>
                      <a:noFill/>
                    </a:ln>
                  </pic:spPr>
                </pic:pic>
              </a:graphicData>
            </a:graphic>
          </wp:inline>
        </w:drawing>
      </w:r>
    </w:p>
    <w:p w14:paraId="02AD1EF2" w14:textId="77777777" w:rsidR="0036135B" w:rsidRDefault="0036135B">
      <w:pPr>
        <w:rPr>
          <w:sz w:val="22"/>
          <w:szCs w:val="22"/>
        </w:rPr>
      </w:pPr>
    </w:p>
    <w:p w14:paraId="4688E81B" w14:textId="77777777" w:rsidR="0036135B" w:rsidRDefault="0036135B">
      <w:pPr>
        <w:rPr>
          <w:sz w:val="22"/>
          <w:szCs w:val="22"/>
        </w:rPr>
      </w:pPr>
    </w:p>
    <w:p w14:paraId="0D3D2483" w14:textId="77777777" w:rsidR="0036135B" w:rsidRDefault="0036135B">
      <w:pPr>
        <w:rPr>
          <w:sz w:val="22"/>
          <w:szCs w:val="22"/>
        </w:rPr>
      </w:pPr>
    </w:p>
    <w:p w14:paraId="7DAE71C1" w14:textId="77777777" w:rsidR="0036135B" w:rsidRDefault="0036135B">
      <w:pPr>
        <w:rPr>
          <w:sz w:val="22"/>
          <w:szCs w:val="22"/>
        </w:rPr>
      </w:pPr>
    </w:p>
    <w:p w14:paraId="284EF3D9" w14:textId="77777777" w:rsidR="0036135B" w:rsidRPr="009D0689" w:rsidRDefault="0036135B" w:rsidP="00CC09B3">
      <w:pPr>
        <w:ind w:left="270"/>
        <w:rPr>
          <w:rFonts w:ascii="Papyrus" w:hAnsi="Papyrus" w:cs="Papyrus"/>
          <w:sz w:val="52"/>
          <w:szCs w:val="52"/>
        </w:rPr>
      </w:pPr>
      <w:r w:rsidRPr="009D0689">
        <w:rPr>
          <w:rFonts w:ascii="Papyrus" w:hAnsi="Papyrus" w:cs="Papyrus"/>
          <w:sz w:val="52"/>
          <w:szCs w:val="52"/>
        </w:rPr>
        <w:lastRenderedPageBreak/>
        <w:t>Meditation with White Tara</w:t>
      </w:r>
    </w:p>
    <w:p w14:paraId="77ED93AF" w14:textId="77777777" w:rsidR="0036135B" w:rsidRDefault="0036135B" w:rsidP="00CC09B3">
      <w:pPr>
        <w:ind w:left="270"/>
        <w:rPr>
          <w:sz w:val="22"/>
          <w:szCs w:val="22"/>
        </w:rPr>
      </w:pPr>
    </w:p>
    <w:p w14:paraId="7047A831" w14:textId="77777777" w:rsidR="00765BDB" w:rsidRDefault="00765BDB" w:rsidP="00CC09B3">
      <w:pPr>
        <w:ind w:left="270"/>
        <w:jc w:val="both"/>
        <w:rPr>
          <w:rFonts w:ascii="Times New Roman" w:hAnsi="Times New Roman"/>
        </w:rPr>
      </w:pPr>
    </w:p>
    <w:p w14:paraId="080C5751" w14:textId="77777777" w:rsidR="00697C9C" w:rsidRDefault="00765BDB" w:rsidP="00CC09B3">
      <w:pPr>
        <w:ind w:left="270"/>
        <w:jc w:val="center"/>
        <w:rPr>
          <w:rFonts w:ascii="Papyrus" w:hAnsi="Papyrus" w:cs="Papyrus"/>
        </w:rPr>
      </w:pPr>
      <w:r w:rsidRPr="009D0689">
        <w:rPr>
          <w:rFonts w:ascii="Papyrus" w:hAnsi="Papyrus" w:cs="Papyrus"/>
        </w:rPr>
        <w:t xml:space="preserve">With an intention to transform our body, speech and mind </w:t>
      </w:r>
    </w:p>
    <w:p w14:paraId="5C7E671C" w14:textId="77777777" w:rsidR="00697C9C" w:rsidRDefault="00765BDB" w:rsidP="00CC09B3">
      <w:pPr>
        <w:ind w:left="270"/>
        <w:jc w:val="center"/>
        <w:rPr>
          <w:rFonts w:ascii="Papyrus" w:hAnsi="Papyrus" w:cs="Papyrus"/>
        </w:rPr>
      </w:pPr>
      <w:proofErr w:type="gramStart"/>
      <w:r w:rsidRPr="009D0689">
        <w:rPr>
          <w:rFonts w:ascii="Papyrus" w:hAnsi="Papyrus" w:cs="Papyrus"/>
        </w:rPr>
        <w:t>to</w:t>
      </w:r>
      <w:proofErr w:type="gramEnd"/>
      <w:r w:rsidRPr="009D0689">
        <w:rPr>
          <w:rFonts w:ascii="Papyrus" w:hAnsi="Papyrus" w:cs="Papyrus"/>
        </w:rPr>
        <w:t xml:space="preserve"> be of great benefit to all beings by engaging every day in the six perfect practices of generosity, ethics, patience, concentration, effort and wisdom, we remember</w:t>
      </w:r>
    </w:p>
    <w:p w14:paraId="78468F36" w14:textId="77777777" w:rsidR="00697C9C" w:rsidRDefault="00765BDB" w:rsidP="00697C9C">
      <w:pPr>
        <w:ind w:left="270"/>
        <w:jc w:val="center"/>
        <w:rPr>
          <w:rFonts w:ascii="Papyrus" w:hAnsi="Papyrus" w:cs="Papyrus"/>
        </w:rPr>
      </w:pPr>
      <w:r w:rsidRPr="009D0689">
        <w:rPr>
          <w:rFonts w:ascii="Papyrus" w:hAnsi="Papyrus" w:cs="Papyrus"/>
        </w:rPr>
        <w:t xml:space="preserve"> </w:t>
      </w:r>
      <w:proofErr w:type="gramStart"/>
      <w:r w:rsidRPr="009D0689">
        <w:rPr>
          <w:rFonts w:ascii="Papyrus" w:hAnsi="Papyrus" w:cs="Papyrus"/>
        </w:rPr>
        <w:t>the</w:t>
      </w:r>
      <w:proofErr w:type="gramEnd"/>
      <w:r w:rsidRPr="009D0689">
        <w:rPr>
          <w:rFonts w:ascii="Papyrus" w:hAnsi="Papyrus" w:cs="Papyrus"/>
        </w:rPr>
        <w:t xml:space="preserve"> four immeasurable wishes:</w:t>
      </w:r>
    </w:p>
    <w:p w14:paraId="45F0F5FD" w14:textId="77777777" w:rsidR="009D0689" w:rsidRPr="009D0689" w:rsidRDefault="009D0689" w:rsidP="00CC09B3">
      <w:pPr>
        <w:ind w:left="270"/>
        <w:jc w:val="center"/>
        <w:rPr>
          <w:rFonts w:ascii="Papyrus" w:hAnsi="Papyrus" w:cs="Papyrus"/>
        </w:rPr>
      </w:pPr>
    </w:p>
    <w:p w14:paraId="4819CFFD" w14:textId="77777777" w:rsidR="009D0689" w:rsidRDefault="009D0689" w:rsidP="00B27E41">
      <w:pPr>
        <w:pBdr>
          <w:top w:val="single" w:sz="4" w:space="0" w:color="auto"/>
          <w:left w:val="single" w:sz="4" w:space="4" w:color="auto"/>
          <w:bottom w:val="single" w:sz="4" w:space="0" w:color="auto"/>
          <w:right w:val="single" w:sz="4" w:space="0" w:color="auto"/>
        </w:pBdr>
        <w:spacing w:line="276" w:lineRule="auto"/>
        <w:ind w:left="270"/>
        <w:jc w:val="both"/>
        <w:rPr>
          <w:rFonts w:ascii="Papyrus" w:hAnsi="Papyrus" w:cs="Papyrus"/>
          <w:i/>
        </w:rPr>
      </w:pPr>
    </w:p>
    <w:p w14:paraId="214CF806" w14:textId="77777777" w:rsidR="00765BDB" w:rsidRPr="009D0689" w:rsidRDefault="00765BDB" w:rsidP="00B27E41">
      <w:pPr>
        <w:pBdr>
          <w:top w:val="single" w:sz="4" w:space="0" w:color="auto"/>
          <w:left w:val="single" w:sz="4" w:space="4" w:color="auto"/>
          <w:bottom w:val="single" w:sz="4" w:space="0" w:color="auto"/>
          <w:right w:val="single" w:sz="4" w:space="0" w:color="auto"/>
        </w:pBdr>
        <w:spacing w:line="276" w:lineRule="auto"/>
        <w:ind w:left="270"/>
        <w:jc w:val="both"/>
        <w:rPr>
          <w:rFonts w:ascii="Papyrus" w:hAnsi="Papyrus" w:cs="Papyrus"/>
          <w:i/>
        </w:rPr>
      </w:pPr>
      <w:r w:rsidRPr="009D0689">
        <w:rPr>
          <w:rFonts w:ascii="Papyrus" w:hAnsi="Papyrus" w:cs="Papyrus"/>
          <w:i/>
        </w:rPr>
        <w:t xml:space="preserve">May all sentient beings have happiness and its </w:t>
      </w:r>
      <w:proofErr w:type="gramStart"/>
      <w:r w:rsidRPr="009D0689">
        <w:rPr>
          <w:rFonts w:ascii="Papyrus" w:hAnsi="Papyrus" w:cs="Papyrus"/>
          <w:i/>
        </w:rPr>
        <w:t>causes</w:t>
      </w:r>
      <w:proofErr w:type="gramEnd"/>
      <w:r w:rsidRPr="009D0689">
        <w:rPr>
          <w:rFonts w:ascii="Papyrus" w:hAnsi="Papyrus" w:cs="Papyrus"/>
          <w:i/>
        </w:rPr>
        <w:t xml:space="preserve"> </w:t>
      </w:r>
    </w:p>
    <w:p w14:paraId="20D3D33A" w14:textId="77777777" w:rsidR="00765BDB" w:rsidRPr="009D0689" w:rsidRDefault="00765BDB" w:rsidP="00B27E41">
      <w:pPr>
        <w:pBdr>
          <w:top w:val="single" w:sz="4" w:space="0" w:color="auto"/>
          <w:left w:val="single" w:sz="4" w:space="4" w:color="auto"/>
          <w:bottom w:val="single" w:sz="4" w:space="0" w:color="auto"/>
          <w:right w:val="single" w:sz="4" w:space="0" w:color="auto"/>
        </w:pBdr>
        <w:spacing w:line="276" w:lineRule="auto"/>
        <w:ind w:left="270"/>
        <w:jc w:val="both"/>
        <w:rPr>
          <w:rFonts w:ascii="Papyrus" w:hAnsi="Papyrus" w:cs="Papyrus"/>
          <w:i/>
        </w:rPr>
      </w:pPr>
      <w:r w:rsidRPr="009D0689">
        <w:rPr>
          <w:rFonts w:ascii="Papyrus" w:hAnsi="Papyrus" w:cs="Papyrus"/>
          <w:i/>
        </w:rPr>
        <w:t xml:space="preserve">  May all sentient beings be free of suffering and its </w:t>
      </w:r>
      <w:proofErr w:type="gramStart"/>
      <w:r w:rsidRPr="009D0689">
        <w:rPr>
          <w:rFonts w:ascii="Papyrus" w:hAnsi="Papyrus" w:cs="Papyrus"/>
          <w:i/>
        </w:rPr>
        <w:t>causes</w:t>
      </w:r>
      <w:proofErr w:type="gramEnd"/>
      <w:r w:rsidRPr="009D0689">
        <w:rPr>
          <w:rFonts w:ascii="Papyrus" w:hAnsi="Papyrus" w:cs="Papyrus"/>
          <w:i/>
        </w:rPr>
        <w:t xml:space="preserve"> </w:t>
      </w:r>
    </w:p>
    <w:p w14:paraId="795B11C3" w14:textId="77777777" w:rsidR="00765BDB" w:rsidRPr="009D0689" w:rsidRDefault="00765BDB" w:rsidP="00B27E41">
      <w:pPr>
        <w:pBdr>
          <w:top w:val="single" w:sz="4" w:space="0" w:color="auto"/>
          <w:left w:val="single" w:sz="4" w:space="4" w:color="auto"/>
          <w:bottom w:val="single" w:sz="4" w:space="0" w:color="auto"/>
          <w:right w:val="single" w:sz="4" w:space="0" w:color="auto"/>
        </w:pBdr>
        <w:spacing w:line="276" w:lineRule="auto"/>
        <w:ind w:left="270"/>
        <w:jc w:val="both"/>
        <w:rPr>
          <w:rFonts w:ascii="Papyrus" w:hAnsi="Papyrus" w:cs="Papyrus"/>
          <w:i/>
        </w:rPr>
      </w:pPr>
      <w:r w:rsidRPr="009D0689">
        <w:rPr>
          <w:rFonts w:ascii="Papyrus" w:hAnsi="Papyrus" w:cs="Papyrus"/>
          <w:i/>
        </w:rPr>
        <w:t xml:space="preserve">    May all sentient beings </w:t>
      </w:r>
      <w:r w:rsidR="00697C9C">
        <w:rPr>
          <w:rFonts w:ascii="Papyrus" w:hAnsi="Papyrus" w:cs="Papyrus"/>
          <w:i/>
        </w:rPr>
        <w:t>experience</w:t>
      </w:r>
      <w:r w:rsidRPr="009D0689">
        <w:rPr>
          <w:rFonts w:ascii="Papyrus" w:hAnsi="Papyrus" w:cs="Papyrus"/>
          <w:i/>
        </w:rPr>
        <w:t xml:space="preserve"> </w:t>
      </w:r>
      <w:r w:rsidR="00697C9C">
        <w:rPr>
          <w:rFonts w:ascii="Papyrus" w:hAnsi="Papyrus" w:cs="Papyrus"/>
          <w:i/>
        </w:rPr>
        <w:t>abundant fulfillment</w:t>
      </w:r>
      <w:r w:rsidRPr="009D0689">
        <w:rPr>
          <w:rFonts w:ascii="Papyrus" w:hAnsi="Papyrus" w:cs="Papyrus"/>
          <w:i/>
        </w:rPr>
        <w:t xml:space="preserve"> </w:t>
      </w:r>
    </w:p>
    <w:p w14:paraId="35C560CC" w14:textId="77777777" w:rsidR="00765BDB" w:rsidRDefault="00765BDB" w:rsidP="00B27E41">
      <w:pPr>
        <w:pBdr>
          <w:top w:val="single" w:sz="4" w:space="0" w:color="auto"/>
          <w:left w:val="single" w:sz="4" w:space="4" w:color="auto"/>
          <w:bottom w:val="single" w:sz="4" w:space="0" w:color="auto"/>
          <w:right w:val="single" w:sz="4" w:space="0" w:color="auto"/>
        </w:pBdr>
        <w:spacing w:line="276" w:lineRule="auto"/>
        <w:ind w:left="270"/>
        <w:jc w:val="both"/>
        <w:rPr>
          <w:rFonts w:ascii="Papyrus" w:hAnsi="Papyrus" w:cs="Papyrus"/>
          <w:i/>
        </w:rPr>
      </w:pPr>
      <w:r w:rsidRPr="009D0689">
        <w:rPr>
          <w:rFonts w:ascii="Papyrus" w:hAnsi="Papyrus" w:cs="Papyrus"/>
          <w:i/>
        </w:rPr>
        <w:t xml:space="preserve">       May all sentient beings abide in equanimity, free of </w:t>
      </w:r>
      <w:proofErr w:type="gramStart"/>
      <w:r w:rsidRPr="009D0689">
        <w:rPr>
          <w:rFonts w:ascii="Papyrus" w:hAnsi="Papyrus" w:cs="Papyrus"/>
          <w:i/>
        </w:rPr>
        <w:t>bias</w:t>
      </w:r>
      <w:proofErr w:type="gramEnd"/>
      <w:r w:rsidRPr="009D0689">
        <w:rPr>
          <w:rFonts w:ascii="Papyrus" w:hAnsi="Papyrus" w:cs="Papyrus"/>
          <w:i/>
        </w:rPr>
        <w:t xml:space="preserve"> </w:t>
      </w:r>
    </w:p>
    <w:p w14:paraId="701F4ECB" w14:textId="77777777" w:rsidR="00CC09B3" w:rsidRDefault="00CC09B3" w:rsidP="00B27E41">
      <w:pPr>
        <w:pBdr>
          <w:top w:val="single" w:sz="4" w:space="0" w:color="auto"/>
          <w:left w:val="single" w:sz="4" w:space="4" w:color="auto"/>
          <w:bottom w:val="single" w:sz="4" w:space="0" w:color="auto"/>
          <w:right w:val="single" w:sz="4" w:space="0" w:color="auto"/>
        </w:pBdr>
        <w:spacing w:line="276" w:lineRule="auto"/>
        <w:ind w:left="270"/>
        <w:jc w:val="both"/>
        <w:rPr>
          <w:rFonts w:ascii="Papyrus" w:hAnsi="Papyrus" w:cs="Papyrus"/>
          <w:i/>
        </w:rPr>
      </w:pPr>
    </w:p>
    <w:p w14:paraId="7C1EB608" w14:textId="77777777" w:rsidR="0036135B" w:rsidRDefault="0036135B">
      <w:pPr>
        <w:rPr>
          <w:rFonts w:ascii="Papyrus" w:hAnsi="Papyrus" w:cs="Papyrus"/>
        </w:rPr>
      </w:pPr>
    </w:p>
    <w:p w14:paraId="413A4D83" w14:textId="77777777" w:rsidR="0036135B" w:rsidRDefault="0036135B">
      <w:pPr>
        <w:rPr>
          <w:sz w:val="22"/>
          <w:szCs w:val="22"/>
        </w:rPr>
      </w:pPr>
    </w:p>
    <w:p w14:paraId="74BC7720" w14:textId="77777777" w:rsidR="00B27E41" w:rsidRDefault="00B27E41">
      <w:pPr>
        <w:rPr>
          <w:sz w:val="22"/>
          <w:szCs w:val="22"/>
        </w:rPr>
      </w:pPr>
    </w:p>
    <w:p w14:paraId="7D32ECF9" w14:textId="77777777" w:rsidR="00B27E41" w:rsidRDefault="00B27E41">
      <w:pPr>
        <w:rPr>
          <w:sz w:val="22"/>
          <w:szCs w:val="22"/>
        </w:rPr>
      </w:pPr>
    </w:p>
    <w:p w14:paraId="25BA1175" w14:textId="77777777" w:rsidR="00697C9C" w:rsidRDefault="00697C9C">
      <w:pPr>
        <w:rPr>
          <w:sz w:val="22"/>
          <w:szCs w:val="22"/>
        </w:rPr>
      </w:pPr>
    </w:p>
    <w:p w14:paraId="6E3C78DD" w14:textId="77777777" w:rsidR="0036135B" w:rsidRDefault="009D0689">
      <w:pPr>
        <w:rPr>
          <w:sz w:val="22"/>
          <w:szCs w:val="22"/>
        </w:rPr>
      </w:pPr>
      <w:r>
        <w:rPr>
          <w:noProof/>
          <w:sz w:val="22"/>
          <w:szCs w:val="22"/>
        </w:rPr>
        <w:drawing>
          <wp:inline distT="0" distB="0" distL="0" distR="0" wp14:anchorId="0F682652" wp14:editId="2992E2A5">
            <wp:extent cx="2052320" cy="765810"/>
            <wp:effectExtent l="0" t="0" r="5080"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4515" cy="766629"/>
                    </a:xfrm>
                    <a:prstGeom prst="rect">
                      <a:avLst/>
                    </a:prstGeom>
                    <a:noFill/>
                    <a:ln>
                      <a:noFill/>
                    </a:ln>
                  </pic:spPr>
                </pic:pic>
              </a:graphicData>
            </a:graphic>
          </wp:inline>
        </w:drawing>
      </w:r>
    </w:p>
    <w:p w14:paraId="20F59B71" w14:textId="77777777" w:rsidR="00F93075" w:rsidRDefault="009D0689" w:rsidP="00F93075">
      <w:pPr>
        <w:spacing w:line="360" w:lineRule="auto"/>
        <w:rPr>
          <w:rFonts w:ascii="Arial" w:hAnsi="Arial" w:cs="Arial"/>
          <w:b/>
          <w:sz w:val="22"/>
          <w:szCs w:val="22"/>
        </w:rPr>
      </w:pPr>
      <w:r>
        <w:rPr>
          <w:rFonts w:ascii="Arial" w:hAnsi="Arial" w:cs="Arial"/>
          <w:b/>
          <w:sz w:val="22"/>
          <w:szCs w:val="22"/>
        </w:rPr>
        <w:t xml:space="preserve">          </w:t>
      </w:r>
    </w:p>
    <w:p w14:paraId="0958F9EC" w14:textId="77777777" w:rsidR="00F93075" w:rsidRDefault="00697C9C" w:rsidP="00697C9C">
      <w:pPr>
        <w:spacing w:line="276" w:lineRule="auto"/>
        <w:jc w:val="right"/>
        <w:rPr>
          <w:rFonts w:ascii="Arial" w:hAnsi="Arial" w:cs="Arial"/>
          <w:b/>
          <w:i/>
          <w:sz w:val="22"/>
          <w:szCs w:val="22"/>
        </w:rPr>
      </w:pPr>
      <w:r>
        <w:rPr>
          <w:rFonts w:ascii="Arial" w:hAnsi="Arial" w:cs="Arial"/>
          <w:b/>
          <w:i/>
          <w:sz w:val="22"/>
          <w:szCs w:val="22"/>
        </w:rPr>
        <w:t>b</w:t>
      </w:r>
      <w:bookmarkStart w:id="0" w:name="_GoBack"/>
      <w:bookmarkEnd w:id="0"/>
      <w:r w:rsidR="009D0689" w:rsidRPr="00F93075">
        <w:rPr>
          <w:rFonts w:ascii="Arial" w:hAnsi="Arial" w:cs="Arial"/>
          <w:b/>
          <w:i/>
          <w:sz w:val="22"/>
          <w:szCs w:val="22"/>
        </w:rPr>
        <w:t>odhimindcenter.org</w:t>
      </w:r>
      <w:r w:rsidR="00F93075">
        <w:rPr>
          <w:rFonts w:ascii="Arial" w:hAnsi="Arial" w:cs="Arial"/>
          <w:b/>
          <w:i/>
          <w:sz w:val="22"/>
          <w:szCs w:val="22"/>
        </w:rPr>
        <w:t xml:space="preserve">    </w:t>
      </w:r>
    </w:p>
    <w:p w14:paraId="35788B3B" w14:textId="77777777" w:rsidR="009D0689" w:rsidRPr="00F93075" w:rsidRDefault="009D0689" w:rsidP="00697C9C">
      <w:pPr>
        <w:spacing w:line="276" w:lineRule="auto"/>
        <w:jc w:val="right"/>
        <w:rPr>
          <w:rFonts w:ascii="Arial" w:hAnsi="Arial" w:cs="Arial"/>
          <w:b/>
          <w:i/>
          <w:sz w:val="22"/>
          <w:szCs w:val="22"/>
        </w:rPr>
      </w:pPr>
    </w:p>
    <w:sectPr w:rsidR="009D0689" w:rsidRPr="00F93075" w:rsidSect="00852B28">
      <w:pgSz w:w="15840" w:h="12240" w:orient="landscape"/>
      <w:pgMar w:top="1080" w:right="792" w:bottom="1080" w:left="792" w:header="720" w:footer="720" w:gutter="0"/>
      <w:cols w:num="2" w:space="360"/>
      <w:docGrid w:linePitch="360"/>
      <w:printerSettings r:id="rId1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Apple Chancery">
    <w:panose1 w:val="03020702040506060504"/>
    <w:charset w:val="00"/>
    <w:family w:val="auto"/>
    <w:pitch w:val="variable"/>
    <w:sig w:usb0="80000067" w:usb1="00000003" w:usb2="00000000" w:usb3="00000000" w:csb0="000001F3" w:csb1="00000000"/>
  </w:font>
  <w:font w:name="Papyrus">
    <w:panose1 w:val="020B0602040200020303"/>
    <w:charset w:val="00"/>
    <w:family w:val="auto"/>
    <w:pitch w:val="variable"/>
    <w:sig w:usb0="80000063" w:usb1="00000040" w:usb2="00000000" w:usb3="00000000" w:csb0="0000006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0C7"/>
    <w:rsid w:val="0036135B"/>
    <w:rsid w:val="00387BA2"/>
    <w:rsid w:val="00697C9C"/>
    <w:rsid w:val="00765BDB"/>
    <w:rsid w:val="008170C7"/>
    <w:rsid w:val="00852B28"/>
    <w:rsid w:val="008F178C"/>
    <w:rsid w:val="00977A76"/>
    <w:rsid w:val="009D0689"/>
    <w:rsid w:val="00A3048D"/>
    <w:rsid w:val="00AE1CE8"/>
    <w:rsid w:val="00B27E41"/>
    <w:rsid w:val="00CC09B3"/>
    <w:rsid w:val="00F930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CEB657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0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70C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70C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0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70C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70C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printerSettings" Target="printerSettings/printerSettings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D57D64-7B05-B349-869F-AE2260BEB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2</Pages>
  <Words>571</Words>
  <Characters>3257</Characters>
  <Application>Microsoft Macintosh Word</Application>
  <DocSecurity>0</DocSecurity>
  <Lines>27</Lines>
  <Paragraphs>7</Paragraphs>
  <ScaleCrop>false</ScaleCrop>
  <Company>Colorado College</Company>
  <LinksUpToDate>false</LinksUpToDate>
  <CharactersWithSpaces>3821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Gardiner</dc:creator>
  <cp:keywords/>
  <dc:description/>
  <cp:lastModifiedBy>David Gardiner</cp:lastModifiedBy>
  <cp:revision>2</cp:revision>
  <cp:lastPrinted>2015-05-01T21:06:00Z</cp:lastPrinted>
  <dcterms:created xsi:type="dcterms:W3CDTF">2015-05-01T19:09:00Z</dcterms:created>
  <dcterms:modified xsi:type="dcterms:W3CDTF">2015-05-01T21:16:00Z</dcterms:modified>
</cp:coreProperties>
</file>